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CB090D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E2655A1" w14:textId="32E004DD" w:rsidR="006E28A3" w:rsidRDefault="00352551" w:rsidP="003525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551">
        <w:rPr>
          <w:rFonts w:ascii="Times New Roman" w:hAnsi="Times New Roman" w:cs="Times New Roman"/>
          <w:b/>
          <w:sz w:val="24"/>
          <w:szCs w:val="24"/>
        </w:rPr>
        <w:t xml:space="preserve">DĖL SKUODO RAJONO SAVIVALDYBĖS </w:t>
      </w:r>
      <w:r w:rsidR="00AC0189">
        <w:rPr>
          <w:rFonts w:ascii="Times New Roman" w:hAnsi="Times New Roman" w:cs="Times New Roman"/>
          <w:b/>
          <w:sz w:val="24"/>
          <w:szCs w:val="24"/>
        </w:rPr>
        <w:t>PROFESINIO ORIENTAVIMO</w:t>
      </w:r>
      <w:r w:rsidRPr="00352551">
        <w:rPr>
          <w:rFonts w:ascii="Times New Roman" w:hAnsi="Times New Roman" w:cs="Times New Roman"/>
          <w:b/>
          <w:sz w:val="24"/>
          <w:szCs w:val="24"/>
        </w:rPr>
        <w:t xml:space="preserve"> LĖŠŲ APSKAIČIAVIMO, PASKIRSTYMO IR PANAUDOJIMO TVARKOS APRAŠO</w:t>
      </w:r>
    </w:p>
    <w:p w14:paraId="19C217C6" w14:textId="57276D3F" w:rsidR="006D0EEC" w:rsidRPr="00352551" w:rsidRDefault="00352551" w:rsidP="003525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3525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28A3">
        <w:rPr>
          <w:rFonts w:ascii="Times New Roman" w:hAnsi="Times New Roman" w:cs="Times New Roman"/>
          <w:b/>
          <w:sz w:val="24"/>
          <w:szCs w:val="24"/>
          <w:lang w:val="lt-LT"/>
        </w:rPr>
        <w:t>PATVIRTINIMO</w:t>
      </w:r>
    </w:p>
    <w:p w14:paraId="19336C26" w14:textId="77777777" w:rsidR="001A0090" w:rsidRPr="00A146A8" w:rsidRDefault="001A0090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lt-LT" w:eastAsia="ja-JP"/>
        </w:rPr>
      </w:pPr>
    </w:p>
    <w:p w14:paraId="4616CE30" w14:textId="1696ADDE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C018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541C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80C8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19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1541C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80C8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lang w:val="lt-LT" w:eastAsia="ja-JP"/>
        </w:rPr>
      </w:pPr>
    </w:p>
    <w:p w14:paraId="4B351750" w14:textId="77777777" w:rsidR="001541CF" w:rsidRPr="00A146A8" w:rsidRDefault="001541CF" w:rsidP="006D0EEC">
      <w:pPr>
        <w:spacing w:after="0" w:line="240" w:lineRule="auto"/>
        <w:rPr>
          <w:rFonts w:ascii="Times New Roman" w:eastAsia="Times New Roman" w:hAnsi="Times New Roman" w:cs="Times New Roman"/>
          <w:bCs/>
          <w:lang w:val="lt-LT" w:eastAsia="ja-JP"/>
        </w:rPr>
      </w:pPr>
    </w:p>
    <w:p w14:paraId="60AAD53C" w14:textId="75C11CD4" w:rsidR="006D0EEC" w:rsidRPr="00AC0189" w:rsidRDefault="005C2C04" w:rsidP="00716BF3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018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AC018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A027CAA" w14:textId="65BEF679" w:rsidR="008613EB" w:rsidRPr="00AC0189" w:rsidRDefault="009E0759" w:rsidP="00A146A8">
      <w:pPr>
        <w:spacing w:after="0" w:line="240" w:lineRule="auto"/>
        <w:ind w:firstLine="1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AC018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</w:t>
      </w:r>
      <w:r w:rsidR="00AC0189">
        <w:rPr>
          <w:rFonts w:ascii="Times New Roman" w:eastAsia="Times New Roman" w:hAnsi="Times New Roman" w:cs="Times New Roman"/>
          <w:sz w:val="24"/>
          <w:szCs w:val="24"/>
          <w:lang w:val="lt-LT"/>
        </w:rPr>
        <w:t>į</w:t>
      </w:r>
      <w:r w:rsidR="00AC0189" w:rsidRP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 xml:space="preserve"> Lietuvos Respublikos valstybės biudžeto lėšų apskaičiavimo, paskirstymo ir panaudojimo tvarkos aprašo</w:t>
      </w:r>
      <w:r w:rsidR="009755BD">
        <w:rPr>
          <w:rFonts w:ascii="Times New Roman" w:eastAsia="Batang" w:hAnsi="Times New Roman" w:cs="Times New Roman"/>
          <w:sz w:val="24"/>
          <w:szCs w:val="24"/>
          <w:lang w:val="lt-LT" w:eastAsia="ar-SA"/>
        </w:rPr>
        <w:t xml:space="preserve">, </w:t>
      </w:r>
      <w:r w:rsid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>patvirtinto</w:t>
      </w:r>
      <w:r w:rsidR="00AC0189" w:rsidRP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 xml:space="preserve"> Lietuvos Respublikos švietimo mokslo ir sporto ministro 2024 m. sausio 26 d. įsakymu Nr. V-84 „Dėl Lietuvos Respublikos valstybės biudžeto lėšų apskaičiavimo, paskirstymo ir panaudojimo tvarkos aprašo patvirtinimo“</w:t>
      </w:r>
      <w:r w:rsidR="001541CF">
        <w:rPr>
          <w:rFonts w:ascii="Times New Roman" w:eastAsia="Batang" w:hAnsi="Times New Roman" w:cs="Times New Roman"/>
          <w:sz w:val="24"/>
          <w:szCs w:val="24"/>
          <w:lang w:val="lt-LT" w:eastAsia="ar-SA"/>
        </w:rPr>
        <w:t>,</w:t>
      </w:r>
      <w:r w:rsidR="00AC0189" w:rsidRP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 xml:space="preserve"> 8 punkt</w:t>
      </w:r>
      <w:r w:rsid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>ą</w:t>
      </w:r>
      <w:r w:rsidR="001541CF">
        <w:rPr>
          <w:rFonts w:ascii="Times New Roman" w:eastAsia="Batang" w:hAnsi="Times New Roman" w:cs="Times New Roman"/>
          <w:sz w:val="24"/>
          <w:szCs w:val="24"/>
          <w:lang w:val="lt-LT" w:eastAsia="ar-SA"/>
        </w:rPr>
        <w:t>,</w:t>
      </w:r>
      <w:r w:rsidR="00AC0189">
        <w:rPr>
          <w:rFonts w:ascii="Times New Roman" w:eastAsia="Batang" w:hAnsi="Times New Roman" w:cs="Times New Roman"/>
          <w:sz w:val="24"/>
          <w:szCs w:val="24"/>
          <w:lang w:val="lt-LT" w:eastAsia="ar-SA"/>
        </w:rPr>
        <w:t xml:space="preserve"> </w:t>
      </w:r>
      <w:r w:rsidR="00835E39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parengtas sprendimo projektas, </w:t>
      </w:r>
      <w:r w:rsidR="00D55676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kuri</w:t>
      </w:r>
      <w:r w:rsid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uo tvirtinama</w:t>
      </w:r>
      <w:r w:rsidR="00D250A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D55676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Skuodo rajono savivaldybė</w:t>
      </w:r>
      <w:r w:rsidR="00DE4CA6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D55676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profesinio orientavimo lėšų</w:t>
      </w:r>
      <w:r w:rsidR="00D55676" w:rsidRPr="00AC018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apskaičiavimo, paskirstymo ir panaudojimo tvarkos aprašas. </w:t>
      </w:r>
    </w:p>
    <w:p w14:paraId="2D3F8204" w14:textId="1B71135C" w:rsidR="00DE4CA6" w:rsidRPr="00A56460" w:rsidRDefault="008613EB" w:rsidP="008613E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Karjeros specialistų išlaikymo išlaidoms (darbo užmokesčiui, valstybinio socialinio draudimo įmokoms ir kitoms su darbo santykiais susijusiomis įmokomis, išmokomis ir kopensacijoms mokėti) 2024 m. skirta 36</w:t>
      </w:r>
      <w:r w:rsidR="001541CF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Pr="00A56460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747 </w:t>
      </w:r>
      <w:r w:rsidR="001541CF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Eur</w:t>
      </w:r>
      <w:r w:rsidRPr="00A56460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valstybės biudžeto lėšų.</w:t>
      </w: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567"/>
        <w:gridCol w:w="851"/>
        <w:gridCol w:w="567"/>
        <w:gridCol w:w="850"/>
        <w:gridCol w:w="567"/>
        <w:gridCol w:w="851"/>
        <w:gridCol w:w="850"/>
        <w:gridCol w:w="851"/>
        <w:gridCol w:w="709"/>
        <w:gridCol w:w="708"/>
      </w:tblGrid>
      <w:tr w:rsidR="001B4586" w:rsidRPr="00A56460" w14:paraId="15BC97D2" w14:textId="77777777" w:rsidTr="00BA6377">
        <w:tc>
          <w:tcPr>
            <w:tcW w:w="1555" w:type="dxa"/>
          </w:tcPr>
          <w:p w14:paraId="6C4FE0CE" w14:textId="1EA81960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Mokyklos pavadinimas</w:t>
            </w:r>
          </w:p>
        </w:tc>
        <w:tc>
          <w:tcPr>
            <w:tcW w:w="708" w:type="dxa"/>
          </w:tcPr>
          <w:p w14:paraId="4F701E12" w14:textId="5C007A3A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Mokinių skaičius 1</w:t>
            </w:r>
            <w:r w:rsidR="001541CF"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–</w:t>
            </w: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4 kl.</w:t>
            </w:r>
          </w:p>
        </w:tc>
        <w:tc>
          <w:tcPr>
            <w:tcW w:w="567" w:type="dxa"/>
          </w:tcPr>
          <w:p w14:paraId="1B3E6D49" w14:textId="5D8C7EFB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Etato dalis</w:t>
            </w:r>
          </w:p>
        </w:tc>
        <w:tc>
          <w:tcPr>
            <w:tcW w:w="851" w:type="dxa"/>
          </w:tcPr>
          <w:p w14:paraId="44F34DB4" w14:textId="195DD9B1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Mokinių skaičius 5</w:t>
            </w:r>
            <w:r w:rsidR="001541CF"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–</w:t>
            </w: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8 kl.</w:t>
            </w:r>
          </w:p>
        </w:tc>
        <w:tc>
          <w:tcPr>
            <w:tcW w:w="567" w:type="dxa"/>
          </w:tcPr>
          <w:p w14:paraId="44F8D778" w14:textId="65A20AA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Etato dalis</w:t>
            </w:r>
          </w:p>
        </w:tc>
        <w:tc>
          <w:tcPr>
            <w:tcW w:w="850" w:type="dxa"/>
          </w:tcPr>
          <w:p w14:paraId="196EF1B6" w14:textId="40750DE1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Mokinių skaičius 9</w:t>
            </w:r>
            <w:r w:rsidR="001541CF"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–</w:t>
            </w: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12 kl.</w:t>
            </w:r>
          </w:p>
        </w:tc>
        <w:tc>
          <w:tcPr>
            <w:tcW w:w="567" w:type="dxa"/>
          </w:tcPr>
          <w:p w14:paraId="503B81CC" w14:textId="496874AC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Etato dalis</w:t>
            </w:r>
          </w:p>
        </w:tc>
        <w:tc>
          <w:tcPr>
            <w:tcW w:w="851" w:type="dxa"/>
            <w:vAlign w:val="center"/>
          </w:tcPr>
          <w:p w14:paraId="15EF4F2C" w14:textId="65A23B84" w:rsidR="00232746" w:rsidRPr="00BA6377" w:rsidRDefault="001541CF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73617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>Viso mokinių</w:t>
            </w:r>
            <w:r w:rsidRPr="001541CF" w:rsidDel="001541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lt-LT" w:eastAsia="lt-LT"/>
              </w:rPr>
              <w:t xml:space="preserve"> </w:t>
            </w:r>
          </w:p>
        </w:tc>
        <w:tc>
          <w:tcPr>
            <w:tcW w:w="850" w:type="dxa"/>
          </w:tcPr>
          <w:p w14:paraId="18BCF938" w14:textId="5B78CDE4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Etatai pagal mokinių skaičių</w:t>
            </w:r>
          </w:p>
        </w:tc>
        <w:tc>
          <w:tcPr>
            <w:tcW w:w="851" w:type="dxa"/>
          </w:tcPr>
          <w:p w14:paraId="24B18F98" w14:textId="56F4CC73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Skirta Valstybės biudžeto lėšų</w:t>
            </w:r>
          </w:p>
        </w:tc>
        <w:tc>
          <w:tcPr>
            <w:tcW w:w="709" w:type="dxa"/>
          </w:tcPr>
          <w:p w14:paraId="4ADE812D" w14:textId="12EDA656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SB dalis iki 0,5 etato</w:t>
            </w:r>
          </w:p>
        </w:tc>
        <w:tc>
          <w:tcPr>
            <w:tcW w:w="708" w:type="dxa"/>
          </w:tcPr>
          <w:p w14:paraId="550E75B6" w14:textId="1A221848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Viso etatų</w:t>
            </w:r>
          </w:p>
        </w:tc>
      </w:tr>
      <w:tr w:rsidR="001B4586" w:rsidRPr="00A56460" w14:paraId="187EEA90" w14:textId="77777777" w:rsidTr="00BA6377">
        <w:tc>
          <w:tcPr>
            <w:tcW w:w="1555" w:type="dxa"/>
          </w:tcPr>
          <w:p w14:paraId="2D6FE4CC" w14:textId="17A343C0" w:rsidR="00232746" w:rsidRPr="00BA6377" w:rsidRDefault="00232746" w:rsidP="00E23DEC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Skuodo Bartuvos progimnazija</w:t>
            </w:r>
          </w:p>
        </w:tc>
        <w:tc>
          <w:tcPr>
            <w:tcW w:w="708" w:type="dxa"/>
          </w:tcPr>
          <w:p w14:paraId="38A936F5" w14:textId="28F3D029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322</w:t>
            </w:r>
          </w:p>
        </w:tc>
        <w:tc>
          <w:tcPr>
            <w:tcW w:w="567" w:type="dxa"/>
          </w:tcPr>
          <w:p w14:paraId="4EAE2E78" w14:textId="5FF4C402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0,21</w:t>
            </w:r>
          </w:p>
        </w:tc>
        <w:tc>
          <w:tcPr>
            <w:tcW w:w="851" w:type="dxa"/>
          </w:tcPr>
          <w:p w14:paraId="0B3986CA" w14:textId="140E7B2A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332</w:t>
            </w:r>
          </w:p>
        </w:tc>
        <w:tc>
          <w:tcPr>
            <w:tcW w:w="567" w:type="dxa"/>
          </w:tcPr>
          <w:p w14:paraId="38F4BB04" w14:textId="1BC7C018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0,42</w:t>
            </w:r>
          </w:p>
        </w:tc>
        <w:tc>
          <w:tcPr>
            <w:tcW w:w="850" w:type="dxa"/>
          </w:tcPr>
          <w:p w14:paraId="1FB754CF" w14:textId="544A3D3B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3</w:t>
            </w:r>
          </w:p>
        </w:tc>
        <w:tc>
          <w:tcPr>
            <w:tcW w:w="567" w:type="dxa"/>
          </w:tcPr>
          <w:p w14:paraId="573D4032" w14:textId="0DA19B7D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0,01</w:t>
            </w:r>
          </w:p>
        </w:tc>
        <w:tc>
          <w:tcPr>
            <w:tcW w:w="851" w:type="dxa"/>
          </w:tcPr>
          <w:p w14:paraId="63D4A470" w14:textId="3B0D22EC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657</w:t>
            </w:r>
          </w:p>
        </w:tc>
        <w:tc>
          <w:tcPr>
            <w:tcW w:w="850" w:type="dxa"/>
          </w:tcPr>
          <w:p w14:paraId="5B1FE434" w14:textId="77777777" w:rsidR="00E23DEC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 xml:space="preserve">0,63 </w:t>
            </w:r>
          </w:p>
          <w:p w14:paraId="6FB55A90" w14:textId="237503CF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(0,6)</w:t>
            </w:r>
          </w:p>
        </w:tc>
        <w:tc>
          <w:tcPr>
            <w:tcW w:w="851" w:type="dxa"/>
          </w:tcPr>
          <w:p w14:paraId="1B604C83" w14:textId="31757998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12947</w:t>
            </w:r>
          </w:p>
        </w:tc>
        <w:tc>
          <w:tcPr>
            <w:tcW w:w="709" w:type="dxa"/>
          </w:tcPr>
          <w:p w14:paraId="5863FD5A" w14:textId="7777777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708" w:type="dxa"/>
          </w:tcPr>
          <w:p w14:paraId="0EFB55A4" w14:textId="145CB6C8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0,6</w:t>
            </w:r>
          </w:p>
        </w:tc>
      </w:tr>
      <w:tr w:rsidR="001B4586" w:rsidRPr="00A56460" w14:paraId="5CD176BF" w14:textId="77777777" w:rsidTr="00BA6377">
        <w:tc>
          <w:tcPr>
            <w:tcW w:w="1555" w:type="dxa"/>
          </w:tcPr>
          <w:p w14:paraId="3E5C9A30" w14:textId="6EBE62D6" w:rsidR="00232746" w:rsidRPr="00BA6377" w:rsidRDefault="00232746" w:rsidP="00E23DEC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Skuodo Pranciškaus Žadeikio gimnazija</w:t>
            </w:r>
          </w:p>
        </w:tc>
        <w:tc>
          <w:tcPr>
            <w:tcW w:w="708" w:type="dxa"/>
          </w:tcPr>
          <w:p w14:paraId="0193ED19" w14:textId="7777777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567" w:type="dxa"/>
          </w:tcPr>
          <w:p w14:paraId="22FB7A67" w14:textId="7777777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851" w:type="dxa"/>
          </w:tcPr>
          <w:p w14:paraId="24937C3D" w14:textId="7777777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567" w:type="dxa"/>
          </w:tcPr>
          <w:p w14:paraId="491205B1" w14:textId="7777777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850" w:type="dxa"/>
          </w:tcPr>
          <w:p w14:paraId="53712B1B" w14:textId="7E818C51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262</w:t>
            </w:r>
          </w:p>
        </w:tc>
        <w:tc>
          <w:tcPr>
            <w:tcW w:w="567" w:type="dxa"/>
          </w:tcPr>
          <w:p w14:paraId="378F9E33" w14:textId="00D94B66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0,44</w:t>
            </w:r>
          </w:p>
        </w:tc>
        <w:tc>
          <w:tcPr>
            <w:tcW w:w="851" w:type="dxa"/>
          </w:tcPr>
          <w:p w14:paraId="1BB4D9E1" w14:textId="23B638E4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262</w:t>
            </w:r>
          </w:p>
        </w:tc>
        <w:tc>
          <w:tcPr>
            <w:tcW w:w="850" w:type="dxa"/>
          </w:tcPr>
          <w:p w14:paraId="0D592F62" w14:textId="77777777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0,44</w:t>
            </w:r>
          </w:p>
          <w:p w14:paraId="04174DEE" w14:textId="475680DB" w:rsidR="001B458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(0,4)</w:t>
            </w:r>
          </w:p>
        </w:tc>
        <w:tc>
          <w:tcPr>
            <w:tcW w:w="851" w:type="dxa"/>
          </w:tcPr>
          <w:p w14:paraId="0D1557FD" w14:textId="77F3C8C6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8676</w:t>
            </w:r>
          </w:p>
        </w:tc>
        <w:tc>
          <w:tcPr>
            <w:tcW w:w="709" w:type="dxa"/>
          </w:tcPr>
          <w:p w14:paraId="06DD450D" w14:textId="642C8624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0,1</w:t>
            </w:r>
          </w:p>
        </w:tc>
        <w:tc>
          <w:tcPr>
            <w:tcW w:w="708" w:type="dxa"/>
          </w:tcPr>
          <w:p w14:paraId="71AEC9C7" w14:textId="275872A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0,5</w:t>
            </w:r>
          </w:p>
        </w:tc>
      </w:tr>
      <w:tr w:rsidR="001B4586" w:rsidRPr="00A56460" w14:paraId="0BD2DCE1" w14:textId="77777777" w:rsidTr="00BA6377">
        <w:tc>
          <w:tcPr>
            <w:tcW w:w="1555" w:type="dxa"/>
          </w:tcPr>
          <w:p w14:paraId="17869FF4" w14:textId="027F3560" w:rsidR="00232746" w:rsidRPr="00BA6377" w:rsidRDefault="00232746" w:rsidP="00E23DEC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Skuodo rajono Ylakių gimnazija</w:t>
            </w:r>
          </w:p>
        </w:tc>
        <w:tc>
          <w:tcPr>
            <w:tcW w:w="708" w:type="dxa"/>
          </w:tcPr>
          <w:p w14:paraId="22B319A0" w14:textId="2A08309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88</w:t>
            </w:r>
          </w:p>
        </w:tc>
        <w:tc>
          <w:tcPr>
            <w:tcW w:w="567" w:type="dxa"/>
          </w:tcPr>
          <w:p w14:paraId="4BEADBA0" w14:textId="6CF5D72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0,06</w:t>
            </w:r>
          </w:p>
        </w:tc>
        <w:tc>
          <w:tcPr>
            <w:tcW w:w="851" w:type="dxa"/>
          </w:tcPr>
          <w:p w14:paraId="0BF8746D" w14:textId="2635B8C1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64</w:t>
            </w:r>
          </w:p>
        </w:tc>
        <w:tc>
          <w:tcPr>
            <w:tcW w:w="567" w:type="dxa"/>
          </w:tcPr>
          <w:p w14:paraId="55973145" w14:textId="4FC8CE20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0,08</w:t>
            </w:r>
          </w:p>
        </w:tc>
        <w:tc>
          <w:tcPr>
            <w:tcW w:w="850" w:type="dxa"/>
          </w:tcPr>
          <w:p w14:paraId="2449FC55" w14:textId="7BC5312E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85</w:t>
            </w:r>
          </w:p>
        </w:tc>
        <w:tc>
          <w:tcPr>
            <w:tcW w:w="567" w:type="dxa"/>
          </w:tcPr>
          <w:p w14:paraId="456221AB" w14:textId="1C60F41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0,14</w:t>
            </w:r>
          </w:p>
        </w:tc>
        <w:tc>
          <w:tcPr>
            <w:tcW w:w="851" w:type="dxa"/>
          </w:tcPr>
          <w:p w14:paraId="60B28053" w14:textId="0847617B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237</w:t>
            </w:r>
          </w:p>
        </w:tc>
        <w:tc>
          <w:tcPr>
            <w:tcW w:w="850" w:type="dxa"/>
          </w:tcPr>
          <w:p w14:paraId="5487227C" w14:textId="77777777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0,28</w:t>
            </w:r>
          </w:p>
          <w:p w14:paraId="3AF1DCE0" w14:textId="576967EB" w:rsidR="001B458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(0,3)</w:t>
            </w:r>
          </w:p>
        </w:tc>
        <w:tc>
          <w:tcPr>
            <w:tcW w:w="851" w:type="dxa"/>
          </w:tcPr>
          <w:p w14:paraId="6BB3465A" w14:textId="20CE3329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6448</w:t>
            </w:r>
          </w:p>
        </w:tc>
        <w:tc>
          <w:tcPr>
            <w:tcW w:w="709" w:type="dxa"/>
          </w:tcPr>
          <w:p w14:paraId="579EE7C0" w14:textId="2DCFD0D9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0,2</w:t>
            </w:r>
          </w:p>
        </w:tc>
        <w:tc>
          <w:tcPr>
            <w:tcW w:w="708" w:type="dxa"/>
          </w:tcPr>
          <w:p w14:paraId="062D90BD" w14:textId="40FBD8B8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0,5</w:t>
            </w:r>
          </w:p>
        </w:tc>
      </w:tr>
      <w:tr w:rsidR="001B4586" w:rsidRPr="00A56460" w14:paraId="2C54E7A3" w14:textId="77777777" w:rsidTr="00BA6377">
        <w:tc>
          <w:tcPr>
            <w:tcW w:w="1555" w:type="dxa"/>
          </w:tcPr>
          <w:p w14:paraId="7B1EC377" w14:textId="7EDBB838" w:rsidR="00232746" w:rsidRPr="00BA6377" w:rsidRDefault="00232746" w:rsidP="00E23DEC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Skuodo rajono Mosėdžio gimnaija</w:t>
            </w:r>
          </w:p>
        </w:tc>
        <w:tc>
          <w:tcPr>
            <w:tcW w:w="708" w:type="dxa"/>
          </w:tcPr>
          <w:p w14:paraId="663D992D" w14:textId="0062E68F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101</w:t>
            </w:r>
          </w:p>
        </w:tc>
        <w:tc>
          <w:tcPr>
            <w:tcW w:w="567" w:type="dxa"/>
          </w:tcPr>
          <w:p w14:paraId="642A3161" w14:textId="25156B61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0,07</w:t>
            </w:r>
          </w:p>
        </w:tc>
        <w:tc>
          <w:tcPr>
            <w:tcW w:w="851" w:type="dxa"/>
          </w:tcPr>
          <w:p w14:paraId="41B554DE" w14:textId="17B7AF74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117</w:t>
            </w:r>
          </w:p>
        </w:tc>
        <w:tc>
          <w:tcPr>
            <w:tcW w:w="567" w:type="dxa"/>
          </w:tcPr>
          <w:p w14:paraId="6485A170" w14:textId="236B8E09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0,15</w:t>
            </w:r>
          </w:p>
        </w:tc>
        <w:tc>
          <w:tcPr>
            <w:tcW w:w="850" w:type="dxa"/>
          </w:tcPr>
          <w:p w14:paraId="758F28E4" w14:textId="70E8F411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103</w:t>
            </w:r>
          </w:p>
        </w:tc>
        <w:tc>
          <w:tcPr>
            <w:tcW w:w="567" w:type="dxa"/>
          </w:tcPr>
          <w:p w14:paraId="10209F8D" w14:textId="17F1D98B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0,17</w:t>
            </w:r>
          </w:p>
        </w:tc>
        <w:tc>
          <w:tcPr>
            <w:tcW w:w="851" w:type="dxa"/>
          </w:tcPr>
          <w:p w14:paraId="4E95AD47" w14:textId="143CE997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321</w:t>
            </w:r>
          </w:p>
        </w:tc>
        <w:tc>
          <w:tcPr>
            <w:tcW w:w="850" w:type="dxa"/>
          </w:tcPr>
          <w:p w14:paraId="7205B2DA" w14:textId="77777777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0,39</w:t>
            </w:r>
          </w:p>
          <w:p w14:paraId="5F255A74" w14:textId="16ED0BB4" w:rsidR="001B458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(</w:t>
            </w: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0,4)</w:t>
            </w:r>
          </w:p>
        </w:tc>
        <w:tc>
          <w:tcPr>
            <w:tcW w:w="851" w:type="dxa"/>
          </w:tcPr>
          <w:p w14:paraId="370BEFEE" w14:textId="4ECB35C1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8676</w:t>
            </w:r>
          </w:p>
        </w:tc>
        <w:tc>
          <w:tcPr>
            <w:tcW w:w="709" w:type="dxa"/>
          </w:tcPr>
          <w:p w14:paraId="6000447E" w14:textId="2FE6416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0,1</w:t>
            </w:r>
          </w:p>
        </w:tc>
        <w:tc>
          <w:tcPr>
            <w:tcW w:w="708" w:type="dxa"/>
          </w:tcPr>
          <w:p w14:paraId="0550771C" w14:textId="7DA96E4D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0,5</w:t>
            </w:r>
          </w:p>
        </w:tc>
      </w:tr>
      <w:tr w:rsidR="001B4586" w:rsidRPr="00A56460" w14:paraId="023F51DE" w14:textId="77777777" w:rsidTr="00BA6377">
        <w:tc>
          <w:tcPr>
            <w:tcW w:w="1555" w:type="dxa"/>
          </w:tcPr>
          <w:p w14:paraId="4F077536" w14:textId="059688C7" w:rsidR="00232746" w:rsidRPr="00BA6377" w:rsidRDefault="0023274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Iš viso:</w:t>
            </w:r>
          </w:p>
        </w:tc>
        <w:tc>
          <w:tcPr>
            <w:tcW w:w="708" w:type="dxa"/>
          </w:tcPr>
          <w:p w14:paraId="6C286604" w14:textId="57C1D0BC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511</w:t>
            </w:r>
          </w:p>
        </w:tc>
        <w:tc>
          <w:tcPr>
            <w:tcW w:w="567" w:type="dxa"/>
          </w:tcPr>
          <w:p w14:paraId="64DE99A4" w14:textId="56DB3105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0,34</w:t>
            </w:r>
          </w:p>
        </w:tc>
        <w:tc>
          <w:tcPr>
            <w:tcW w:w="851" w:type="dxa"/>
          </w:tcPr>
          <w:p w14:paraId="4AB921E3" w14:textId="45CEA04D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513</w:t>
            </w:r>
          </w:p>
        </w:tc>
        <w:tc>
          <w:tcPr>
            <w:tcW w:w="567" w:type="dxa"/>
          </w:tcPr>
          <w:p w14:paraId="3B55DE3A" w14:textId="6FC4304E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0,64</w:t>
            </w:r>
          </w:p>
        </w:tc>
        <w:tc>
          <w:tcPr>
            <w:tcW w:w="850" w:type="dxa"/>
          </w:tcPr>
          <w:p w14:paraId="683B2BF6" w14:textId="6338DB39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453</w:t>
            </w:r>
          </w:p>
        </w:tc>
        <w:tc>
          <w:tcPr>
            <w:tcW w:w="567" w:type="dxa"/>
          </w:tcPr>
          <w:p w14:paraId="411274DA" w14:textId="119E52E2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0,76</w:t>
            </w:r>
          </w:p>
        </w:tc>
        <w:tc>
          <w:tcPr>
            <w:tcW w:w="851" w:type="dxa"/>
          </w:tcPr>
          <w:p w14:paraId="7C19AC07" w14:textId="4AF57FBB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1477</w:t>
            </w:r>
          </w:p>
        </w:tc>
        <w:tc>
          <w:tcPr>
            <w:tcW w:w="850" w:type="dxa"/>
          </w:tcPr>
          <w:p w14:paraId="7FE98AC4" w14:textId="574B50D2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1,7</w:t>
            </w:r>
          </w:p>
        </w:tc>
        <w:tc>
          <w:tcPr>
            <w:tcW w:w="851" w:type="dxa"/>
          </w:tcPr>
          <w:p w14:paraId="3D7D75B8" w14:textId="0EFF9F5E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36747</w:t>
            </w:r>
          </w:p>
        </w:tc>
        <w:tc>
          <w:tcPr>
            <w:tcW w:w="709" w:type="dxa"/>
          </w:tcPr>
          <w:p w14:paraId="1119D8B5" w14:textId="4652610A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0,4</w:t>
            </w:r>
          </w:p>
        </w:tc>
        <w:tc>
          <w:tcPr>
            <w:tcW w:w="708" w:type="dxa"/>
          </w:tcPr>
          <w:p w14:paraId="279B4876" w14:textId="48219427" w:rsidR="00232746" w:rsidRPr="00BA6377" w:rsidRDefault="001B4586" w:rsidP="00232746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</w:pPr>
            <w:r w:rsidRPr="00BA637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2,1</w:t>
            </w:r>
          </w:p>
        </w:tc>
      </w:tr>
    </w:tbl>
    <w:p w14:paraId="64508348" w14:textId="1BD21B6F" w:rsidR="00A841EF" w:rsidRPr="00BA6377" w:rsidRDefault="001B4586" w:rsidP="00A146A8">
      <w:pPr>
        <w:spacing w:after="0" w:line="240" w:lineRule="auto"/>
        <w:ind w:firstLine="1298"/>
        <w:contextualSpacing/>
        <w:jc w:val="both"/>
        <w:rPr>
          <w:noProof/>
          <w:sz w:val="24"/>
          <w:szCs w:val="24"/>
          <w:lang w:val="lt-LT"/>
        </w:rPr>
      </w:pPr>
      <w:r w:rsidRPr="001541CF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Karjeros specialistų etatai einamiesiems metams yra apskaičiuojami pagal </w:t>
      </w:r>
      <w:r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Mokinių registro duomenis apie mokinių skaičių praėjusių metų rugsėjo 1 d. Minimalus karjeros specialistų etatų skaičius mokykloje yra 0,5 etato. </w:t>
      </w:r>
      <w:r w:rsidR="00E23DEC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Skuodo rajono savivaldybės gimnazijoms </w:t>
      </w:r>
      <w:r w:rsidR="00D7430F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2024 m. </w:t>
      </w:r>
      <w:r w:rsidR="00E23DEC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skirtas finansavimas iš savivaldybės biudžeto lėšų 0,4 etato karjeros specialistų išlaikymui </w:t>
      </w:r>
      <w:r w:rsidR="001541CF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>–</w:t>
      </w:r>
      <w:r w:rsidR="00D250A4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E23DEC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>8</w:t>
      </w:r>
      <w:r w:rsidR="001541CF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E23DEC" w:rsidRPr="00BA6377">
        <w:rPr>
          <w:rFonts w:ascii="Times New Roman" w:hAnsi="Times New Roman" w:cs="Times New Roman"/>
          <w:noProof/>
          <w:sz w:val="24"/>
          <w:szCs w:val="24"/>
          <w:lang w:val="lt-LT"/>
        </w:rPr>
        <w:t>635 eurų.</w:t>
      </w:r>
    </w:p>
    <w:p w14:paraId="2CF7D5FB" w14:textId="77777777" w:rsidR="00E23DEC" w:rsidRPr="00A146A8" w:rsidRDefault="00E23DEC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noProof/>
          <w:lang w:val="lt-LT"/>
        </w:rPr>
      </w:pPr>
    </w:p>
    <w:p w14:paraId="41A411AB" w14:textId="73696295" w:rsidR="00CA5B2E" w:rsidRPr="00A56460" w:rsidRDefault="005C2C04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2. </w:t>
      </w:r>
      <w:r w:rsidR="006D0EEC"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Siūlomos teisinio reguliavimo nuostatos.</w:t>
      </w:r>
    </w:p>
    <w:p w14:paraId="36FEA29C" w14:textId="2A77E3FB" w:rsidR="00716BF3" w:rsidRPr="00A56460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bookmarkStart w:id="0" w:name="_Hlk141696015"/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Lietuvos Respublikos vietos savivaldos įstatymo 15 straipsnio </w:t>
      </w:r>
      <w:r w:rsidR="00AC0189"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>4</w:t>
      </w: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dalis</w:t>
      </w:r>
      <w:r w:rsidR="00A8799B"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. </w:t>
      </w:r>
      <w:bookmarkEnd w:id="0"/>
    </w:p>
    <w:p w14:paraId="261E73F6" w14:textId="0A8760AB" w:rsidR="00A56460" w:rsidRPr="00A56460" w:rsidRDefault="00A56460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>Lietuvos Respublikos Vyriausybės 2022 m. rugpjūčio 24 d. nutarimas Nr. 847 „Dėl profesinio orientavimo teikimo tvarkos aprašo patvirtinimo“.</w:t>
      </w:r>
    </w:p>
    <w:p w14:paraId="45B81F54" w14:textId="2332DD66" w:rsidR="00AC0189" w:rsidRPr="00A56460" w:rsidRDefault="00AC0189" w:rsidP="00716BF3">
      <w:pPr>
        <w:spacing w:after="0" w:line="240" w:lineRule="auto"/>
        <w:ind w:firstLine="1247"/>
        <w:contextualSpacing/>
        <w:jc w:val="both"/>
        <w:rPr>
          <w:rFonts w:ascii="Times New Roman" w:eastAsia="Batang" w:hAnsi="Times New Roman" w:cs="Times New Roman"/>
          <w:noProof/>
          <w:sz w:val="24"/>
          <w:szCs w:val="24"/>
          <w:lang w:val="lt-LT" w:eastAsia="ar-SA"/>
        </w:rPr>
      </w:pPr>
      <w:r w:rsidRPr="00A56460">
        <w:rPr>
          <w:rFonts w:ascii="Times New Roman" w:eastAsia="Batang" w:hAnsi="Times New Roman" w:cs="Times New Roman"/>
          <w:noProof/>
          <w:sz w:val="24"/>
          <w:szCs w:val="24"/>
          <w:lang w:val="lt-LT" w:eastAsia="ar-SA"/>
        </w:rPr>
        <w:lastRenderedPageBreak/>
        <w:t xml:space="preserve">Lietuvos Respublikos valstybės biudžeto lėšų profesiniam orientavimui apskaičiavimo, paskirstymo ir panaudojimo tvarkos aprašo, patvirtinto </w:t>
      </w:r>
      <w:bookmarkStart w:id="1" w:name="_Hlk158043705"/>
      <w:r w:rsidRPr="00A56460">
        <w:rPr>
          <w:rFonts w:ascii="Times New Roman" w:eastAsia="Batang" w:hAnsi="Times New Roman" w:cs="Times New Roman"/>
          <w:noProof/>
          <w:sz w:val="24"/>
          <w:szCs w:val="24"/>
          <w:lang w:val="lt-LT" w:eastAsia="ar-SA"/>
        </w:rPr>
        <w:t>Lietuvos Respublikos švietimo mokslo ir sporto ministro 2024 m. sausio 26 d. įsakymu Nr. V-84 „Dėl Lietuvos Respublikos valstybės biudžeto lėšų apskaičiavimo, paskirstymo ir panaudojimo tvarkos aprašo patvirtinimo“</w:t>
      </w:r>
      <w:r w:rsidR="001541CF">
        <w:rPr>
          <w:rFonts w:ascii="Times New Roman" w:eastAsia="Batang" w:hAnsi="Times New Roman" w:cs="Times New Roman"/>
          <w:noProof/>
          <w:sz w:val="24"/>
          <w:szCs w:val="24"/>
          <w:lang w:val="lt-LT" w:eastAsia="ar-SA"/>
        </w:rPr>
        <w:t>,</w:t>
      </w:r>
      <w:r w:rsidRPr="00A56460">
        <w:rPr>
          <w:rFonts w:ascii="Times New Roman" w:eastAsia="Batang" w:hAnsi="Times New Roman" w:cs="Times New Roman"/>
          <w:noProof/>
          <w:sz w:val="24"/>
          <w:szCs w:val="24"/>
          <w:lang w:val="lt-LT" w:eastAsia="ar-SA"/>
        </w:rPr>
        <w:t xml:space="preserve"> 8 punktas.</w:t>
      </w:r>
    </w:p>
    <w:bookmarkEnd w:id="1"/>
    <w:p w14:paraId="2FB58592" w14:textId="77777777" w:rsidR="00AC0189" w:rsidRPr="00A146A8" w:rsidRDefault="00AC0189" w:rsidP="00716BF3">
      <w:pPr>
        <w:spacing w:after="0" w:line="240" w:lineRule="auto"/>
        <w:ind w:firstLine="1247"/>
        <w:contextualSpacing/>
        <w:jc w:val="both"/>
        <w:rPr>
          <w:rFonts w:ascii="Times New Roman" w:eastAsia="Batang" w:hAnsi="Times New Roman" w:cs="Times New Roman"/>
          <w:noProof/>
          <w:lang w:val="lt-LT" w:eastAsia="ar-SA"/>
        </w:rPr>
      </w:pPr>
    </w:p>
    <w:p w14:paraId="64A830AB" w14:textId="09CD9ABA" w:rsidR="0097158F" w:rsidRPr="00A56460" w:rsidRDefault="005C2C04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3. </w:t>
      </w:r>
      <w:r w:rsidR="006D0EEC"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Laukiami rezultatai.</w:t>
      </w:r>
    </w:p>
    <w:p w14:paraId="3EEFB950" w14:textId="308205C9" w:rsidR="009004F1" w:rsidRPr="00A56460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>P</w:t>
      </w:r>
      <w:r w:rsidR="001541CF">
        <w:rPr>
          <w:rFonts w:ascii="Times New Roman" w:hAnsi="Times New Roman" w:cs="Times New Roman"/>
          <w:noProof/>
          <w:sz w:val="24"/>
          <w:szCs w:val="24"/>
          <w:lang w:val="lt-LT"/>
        </w:rPr>
        <w:t>atvirtinus</w:t>
      </w: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sprendimo projektą, </w:t>
      </w:r>
      <w:r w:rsidR="001541CF">
        <w:rPr>
          <w:rFonts w:ascii="Times New Roman" w:hAnsi="Times New Roman" w:cs="Times New Roman"/>
          <w:noProof/>
          <w:sz w:val="24"/>
          <w:szCs w:val="24"/>
          <w:lang w:val="lt-LT"/>
        </w:rPr>
        <w:t>tvarkos aprašas</w:t>
      </w: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atitiks galiojančius teisės aktus.</w:t>
      </w:r>
    </w:p>
    <w:p w14:paraId="64F4F287" w14:textId="2FE378D2" w:rsidR="00E621FA" w:rsidRPr="00A146A8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lang w:val="lt-LT"/>
        </w:rPr>
      </w:pPr>
    </w:p>
    <w:p w14:paraId="1C82FA1B" w14:textId="77777777" w:rsidR="006D0EEC" w:rsidRPr="00A56460" w:rsidRDefault="006D0EEC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4. Lėšų poreikis sprendimui įgyvendinti ir jų šaltiniai.</w:t>
      </w:r>
    </w:p>
    <w:p w14:paraId="54CC1A8E" w14:textId="0724BE8D" w:rsidR="004E08C9" w:rsidRPr="00A56460" w:rsidRDefault="004E08C9" w:rsidP="00716BF3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 xml:space="preserve">Skuodo rajono savivaldybės biudžeto lėšų </w:t>
      </w:r>
      <w:r w:rsidR="007D0553"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>2024 m</w:t>
      </w:r>
      <w:r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>.</w:t>
      </w:r>
      <w:r w:rsidR="007D0553"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 xml:space="preserve"> suplanuota 8</w:t>
      </w:r>
      <w:r w:rsidR="001541CF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 xml:space="preserve"> </w:t>
      </w:r>
      <w:r w:rsidR="007D0553"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>635 eurai</w:t>
      </w:r>
      <w:r w:rsidR="00D72E98"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 xml:space="preserve"> (tai 0.4 specialisto etato, kuris reikalingas turėti minimalius etatų dydžius (0,5 etato) Skuodo rajono savivaldybės gimnazijose</w:t>
      </w:r>
      <w:r w:rsidR="001541CF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>)</w:t>
      </w:r>
      <w:r w:rsidR="00D72E98" w:rsidRPr="00A56460">
        <w:rPr>
          <w:rFonts w:ascii="Times New Roman" w:eastAsia="Times New Roman" w:hAnsi="Times New Roman" w:cs="Times New Roman"/>
          <w:bCs/>
          <w:noProof/>
          <w:sz w:val="24"/>
          <w:szCs w:val="24"/>
          <w:lang w:val="lt-LT"/>
        </w:rPr>
        <w:t>.</w:t>
      </w:r>
    </w:p>
    <w:p w14:paraId="339E7A12" w14:textId="77777777" w:rsidR="001541CF" w:rsidRDefault="001541CF" w:rsidP="00716BF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</w:p>
    <w:p w14:paraId="0773D4C2" w14:textId="1E7618B4" w:rsidR="006D0EEC" w:rsidRPr="00A56460" w:rsidRDefault="006D0EEC" w:rsidP="00716BF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A56460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5. Sprendimo projekto autorius ir (ar) autorių grupė.</w:t>
      </w:r>
    </w:p>
    <w:p w14:paraId="6E35CE0A" w14:textId="13A0B01F" w:rsidR="00CA5B2E" w:rsidRPr="00A56460" w:rsidRDefault="00CA5B2E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>Rengėja –</w:t>
      </w:r>
      <w:r w:rsidR="009E38C7"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Pr="00A56460">
        <w:rPr>
          <w:rFonts w:ascii="Times New Roman" w:hAnsi="Times New Roman" w:cs="Times New Roman"/>
          <w:noProof/>
          <w:sz w:val="24"/>
          <w:szCs w:val="24"/>
          <w:lang w:val="lt-LT"/>
        </w:rPr>
        <w:t>Biudžeto valdymo skyriaus vedėjo pavaduotoja Birutė Gedrimienė.</w:t>
      </w:r>
    </w:p>
    <w:p w14:paraId="6202D901" w14:textId="36A90C22" w:rsidR="004E096A" w:rsidRPr="00A56460" w:rsidRDefault="004E096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</w:p>
    <w:sectPr w:rsidR="004E096A" w:rsidRPr="00A56460" w:rsidSect="008C6FDD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D5B5" w14:textId="77777777" w:rsidR="008C6FDD" w:rsidRDefault="008C6FDD">
      <w:pPr>
        <w:spacing w:after="0" w:line="240" w:lineRule="auto"/>
      </w:pPr>
      <w:r>
        <w:separator/>
      </w:r>
    </w:p>
  </w:endnote>
  <w:endnote w:type="continuationSeparator" w:id="0">
    <w:p w14:paraId="7B468F49" w14:textId="77777777" w:rsidR="008C6FDD" w:rsidRDefault="008C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F3D4" w14:textId="77777777" w:rsidR="008C6FDD" w:rsidRDefault="008C6FDD">
      <w:pPr>
        <w:spacing w:after="0" w:line="240" w:lineRule="auto"/>
      </w:pPr>
      <w:r>
        <w:separator/>
      </w:r>
    </w:p>
  </w:footnote>
  <w:footnote w:type="continuationSeparator" w:id="0">
    <w:p w14:paraId="5413A58F" w14:textId="77777777" w:rsidR="008C6FDD" w:rsidRDefault="008C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4418" w14:textId="6BC2CC9B" w:rsidR="001541CF" w:rsidRPr="00BA6377" w:rsidRDefault="001541CF" w:rsidP="00BA6377">
    <w:pPr>
      <w:pStyle w:val="Antrats"/>
      <w:jc w:val="center"/>
      <w:rPr>
        <w:lang w:val="lt-LT"/>
      </w:rPr>
    </w:pPr>
    <w:r>
      <w:rPr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164C" w14:textId="3BDC04B1" w:rsidR="001541CF" w:rsidRDefault="001541CF">
    <w:pPr>
      <w:pStyle w:val="Antrats"/>
      <w:jc w:val="center"/>
    </w:pPr>
  </w:p>
  <w:p w14:paraId="01B5BAE5" w14:textId="77777777" w:rsidR="00CE5136" w:rsidRPr="002C3014" w:rsidRDefault="00CE513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1577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0BDC"/>
    <w:rsid w:val="000A4AFF"/>
    <w:rsid w:val="00135766"/>
    <w:rsid w:val="001541CF"/>
    <w:rsid w:val="00163ACE"/>
    <w:rsid w:val="00164C16"/>
    <w:rsid w:val="001A0090"/>
    <w:rsid w:val="001B4586"/>
    <w:rsid w:val="00232746"/>
    <w:rsid w:val="00265028"/>
    <w:rsid w:val="002B01F6"/>
    <w:rsid w:val="002D1ACA"/>
    <w:rsid w:val="002D4673"/>
    <w:rsid w:val="002D49AB"/>
    <w:rsid w:val="002E58EE"/>
    <w:rsid w:val="003158FA"/>
    <w:rsid w:val="00316D41"/>
    <w:rsid w:val="0033421F"/>
    <w:rsid w:val="00352551"/>
    <w:rsid w:val="00385DC6"/>
    <w:rsid w:val="0039601A"/>
    <w:rsid w:val="003B5748"/>
    <w:rsid w:val="003B7DB5"/>
    <w:rsid w:val="003F2B75"/>
    <w:rsid w:val="00400D89"/>
    <w:rsid w:val="00407741"/>
    <w:rsid w:val="00495DE5"/>
    <w:rsid w:val="004D13F7"/>
    <w:rsid w:val="004E08C9"/>
    <w:rsid w:val="004E096A"/>
    <w:rsid w:val="004F5069"/>
    <w:rsid w:val="005412B0"/>
    <w:rsid w:val="00541D6A"/>
    <w:rsid w:val="00544B2F"/>
    <w:rsid w:val="005844B1"/>
    <w:rsid w:val="005C2C04"/>
    <w:rsid w:val="005E5BD0"/>
    <w:rsid w:val="00610C30"/>
    <w:rsid w:val="00653D08"/>
    <w:rsid w:val="0069492C"/>
    <w:rsid w:val="006C044F"/>
    <w:rsid w:val="006D0EEC"/>
    <w:rsid w:val="006E28A3"/>
    <w:rsid w:val="00716BF3"/>
    <w:rsid w:val="00725C73"/>
    <w:rsid w:val="00741EE7"/>
    <w:rsid w:val="0076075E"/>
    <w:rsid w:val="00766E8E"/>
    <w:rsid w:val="007D0553"/>
    <w:rsid w:val="007D2D3F"/>
    <w:rsid w:val="007D4723"/>
    <w:rsid w:val="007E6AE2"/>
    <w:rsid w:val="00811A12"/>
    <w:rsid w:val="00835E39"/>
    <w:rsid w:val="00836DEB"/>
    <w:rsid w:val="00850372"/>
    <w:rsid w:val="00854F98"/>
    <w:rsid w:val="008613EB"/>
    <w:rsid w:val="0086414E"/>
    <w:rsid w:val="008C6FDD"/>
    <w:rsid w:val="008D6CFA"/>
    <w:rsid w:val="009004F1"/>
    <w:rsid w:val="00951351"/>
    <w:rsid w:val="00957906"/>
    <w:rsid w:val="00957D36"/>
    <w:rsid w:val="0097158F"/>
    <w:rsid w:val="009755BD"/>
    <w:rsid w:val="00975BAF"/>
    <w:rsid w:val="00976DC2"/>
    <w:rsid w:val="00986907"/>
    <w:rsid w:val="00991FB5"/>
    <w:rsid w:val="00994825"/>
    <w:rsid w:val="009E0759"/>
    <w:rsid w:val="009E38C7"/>
    <w:rsid w:val="00A146A8"/>
    <w:rsid w:val="00A25E38"/>
    <w:rsid w:val="00A448CE"/>
    <w:rsid w:val="00A56460"/>
    <w:rsid w:val="00A841EF"/>
    <w:rsid w:val="00A8799B"/>
    <w:rsid w:val="00A92CB2"/>
    <w:rsid w:val="00AC0189"/>
    <w:rsid w:val="00AC470C"/>
    <w:rsid w:val="00B1156F"/>
    <w:rsid w:val="00B123BA"/>
    <w:rsid w:val="00B30DB6"/>
    <w:rsid w:val="00B64648"/>
    <w:rsid w:val="00BA6377"/>
    <w:rsid w:val="00BF77B5"/>
    <w:rsid w:val="00C11F6A"/>
    <w:rsid w:val="00C17E83"/>
    <w:rsid w:val="00C56A17"/>
    <w:rsid w:val="00C62AF7"/>
    <w:rsid w:val="00C63507"/>
    <w:rsid w:val="00CA5B2E"/>
    <w:rsid w:val="00CB090D"/>
    <w:rsid w:val="00CB3033"/>
    <w:rsid w:val="00CC5915"/>
    <w:rsid w:val="00CD5EC2"/>
    <w:rsid w:val="00CE5136"/>
    <w:rsid w:val="00D13002"/>
    <w:rsid w:val="00D250A4"/>
    <w:rsid w:val="00D55676"/>
    <w:rsid w:val="00D72E98"/>
    <w:rsid w:val="00D7430F"/>
    <w:rsid w:val="00D80C88"/>
    <w:rsid w:val="00D8155D"/>
    <w:rsid w:val="00DA6DCA"/>
    <w:rsid w:val="00DE4CA6"/>
    <w:rsid w:val="00E13E64"/>
    <w:rsid w:val="00E23DEC"/>
    <w:rsid w:val="00E25290"/>
    <w:rsid w:val="00E5054F"/>
    <w:rsid w:val="00E53554"/>
    <w:rsid w:val="00E621FA"/>
    <w:rsid w:val="00E816FB"/>
    <w:rsid w:val="00F2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E38C7"/>
    <w:pPr>
      <w:spacing w:after="0" w:line="240" w:lineRule="auto"/>
    </w:pPr>
  </w:style>
  <w:style w:type="table" w:styleId="Lentelstinklelis">
    <w:name w:val="Table Grid"/>
    <w:basedOn w:val="prastojilentel"/>
    <w:uiPriority w:val="39"/>
    <w:rsid w:val="00A84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unhideWhenUsed/>
    <w:rsid w:val="001541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FB73-2787-49C4-A0F2-E8FEC69E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2024-03-18T07:14:00Z</dcterms:created>
  <dcterms:modified xsi:type="dcterms:W3CDTF">2024-03-19T09:35:00Z</dcterms:modified>
</cp:coreProperties>
</file>